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48"/>
          <w:lang w:eastAsia="pl-PL"/>
        </w:rPr>
      </w:pPr>
      <w:r>
        <w:rPr>
          <w:rFonts w:ascii="Times New Roman" w:cs="Times New Roman" w:eastAsia="Times New Roman" w:hAnsi="Times New Roman"/>
          <w:b/>
          <w:sz w:val="48"/>
          <w:lang w:eastAsia="pl-PL"/>
        </w:rPr>
        <w:t>Podręczniki w roku szkolnym 201</w:t>
      </w:r>
      <w:r>
        <w:rPr>
          <w:rFonts w:ascii="Times New Roman" w:cs="Times New Roman" w:eastAsia="Times New Roman" w:hAnsi="Times New Roman"/>
          <w:b/>
          <w:sz w:val="48"/>
          <w:lang w:eastAsia="pl-PL"/>
        </w:rPr>
        <w:t>7</w:t>
      </w:r>
      <w:r>
        <w:rPr>
          <w:rFonts w:ascii="Times New Roman" w:cs="Times New Roman" w:eastAsia="Times New Roman" w:hAnsi="Times New Roman"/>
          <w:b/>
          <w:sz w:val="48"/>
          <w:lang w:eastAsia="pl-PL"/>
        </w:rPr>
        <w:t>/201</w:t>
      </w:r>
      <w:r>
        <w:rPr>
          <w:rFonts w:ascii="Times New Roman" w:cs="Times New Roman" w:eastAsia="Times New Roman" w:hAnsi="Times New Roman"/>
          <w:b/>
          <w:sz w:val="48"/>
          <w:lang w:eastAsia="pl-PL"/>
        </w:rPr>
        <w:t>8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oddział "0"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b/>
          <w:sz w:val="24"/>
          <w:lang w:eastAsia="pl-PL"/>
        </w:rPr>
        <w:t>Zajęcia dydaktyczno-wychowawcze: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sz w:val="24"/>
          <w:lang w:eastAsia="pl-PL"/>
        </w:rPr>
        <w:t>„ Kolorowy Start” – box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sz w:val="24"/>
          <w:lang w:eastAsia="pl-PL"/>
        </w:rPr>
        <w:t>Wyd. Mac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sz w:val="24"/>
          <w:lang w:eastAsia="pl-PL"/>
        </w:rPr>
        <w:t>Aut. Wiesława Żaba - Żabińska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rFonts w:ascii="Times New Roman" w:cs="Times New Roman" w:eastAsia="Times New Roman" w:hAnsi="Times New Roman"/>
          <w:b/>
          <w:sz w:val="24"/>
          <w:lang w:eastAsia="pl-PL"/>
        </w:rPr>
        <w:t>Religia: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sz w:val="24"/>
          <w:lang w:eastAsia="pl-PL"/>
        </w:rPr>
      </w:pPr>
      <w:r>
        <w:rPr>
          <w:sz w:val="24"/>
        </w:rPr>
        <w:t xml:space="preserve">Sześciolatki (kl. 0) AZ-03-04/3-1 </w:t>
      </w:r>
      <w:r>
        <w:rPr>
          <w:b/>
          <w:i/>
          <w:sz w:val="24"/>
        </w:rPr>
        <w:t>Kocham dobrego Boga</w:t>
      </w:r>
      <w:r>
        <w:rPr>
          <w:sz w:val="24"/>
        </w:rPr>
        <w:t xml:space="preserve"> red. E. Osewska, J. Stala, Jedność, Kielce</w:t>
      </w:r>
      <w:r>
        <w:rPr>
          <w:rFonts w:ascii="Times New Roman" w:cs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cs="Times New Roman" w:eastAsia="Times New Roman" w:hAnsi="Times New Roman"/>
          <w:sz w:val="24"/>
          <w:lang w:eastAsia="pl-PL"/>
        </w:rPr>
        <w:t>zgodny z programem nauczania AZ-0-01/10 Wydawnictwo Jedność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1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(objete dotacją MEN)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</w:t>
      </w:r>
    </w:p>
    <w:tbl>
      <w:tblPr>
        <w:tblW w:w="9015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3701"/>
        <w:gridCol w:w="3398"/>
      </w:tblGrid>
      <w:tr>
        <w:trPr>
          <w:tblCellSpacing w:w="7" w:type="dxa"/>
        </w:trPr>
        <w:tc>
          <w:tcPr>
            <w:cnfStyle w:val="101000000000"/>
            <w:tcW w:w="191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70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33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91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wczesnoszkolna</w:t>
            </w:r>
          </w:p>
        </w:tc>
        <w:tc>
          <w:tcPr>
            <w:cnfStyle w:val="000000100000"/>
            <w:tcW w:w="370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„Szkolni Przyjaciele”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Podręcznik cz.1-4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K. Preibisz-Wala, E. Schumacher, I. Zarzycka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Matematyka podręcznik cz. 1-2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Prof. J. Hanisz, A. Chankowska, K. Łyczek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Wyd. WSiP</w:t>
            </w:r>
          </w:p>
        </w:tc>
        <w:tc>
          <w:tcPr>
            <w:cnfStyle w:val="000000100000"/>
            <w:tcW w:w="33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„Szkolni Przyjaciele”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Karty ćwiczeń cz. 1-4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Matematyka. Karty ćwiczeń cz. 1-2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Wydawnictwo 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WSiP</w:t>
            </w:r>
          </w:p>
        </w:tc>
      </w:tr>
      <w:tr>
        <w:trPr>
          <w:tblCellSpacing w:w="7" w:type="dxa"/>
        </w:trPr>
        <w:tc>
          <w:tcPr>
            <w:cnfStyle w:val="001000010000"/>
            <w:tcW w:w="191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010000"/>
            <w:tcW w:w="370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„Jesteśmy w rodzinie Pana Jezusa”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ks. Władysław Kubik, Teresa Czarnecka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Wydawnictwo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rebuchet MS" w:cs="Times New Roman" w:eastAsia="Times New Roman" w:hAnsi="Trebuchet MS"/>
                <w:sz w:val="17"/>
                <w:shd w:val="clear" w:color="auto" w:fill="f2f2f2"/>
                <w:lang w:eastAsia="pl-PL"/>
              </w:rPr>
              <w:t>Nowa podstawa programowa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Seria podręcznika ”W drodze do Wieczernika-seria „  ks. Władysław Kubik, Teresa Czarnecka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Wydawnictwo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AZ-11-01/10-KR-1/11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1098/2011</w:t>
            </w:r>
          </w:p>
        </w:tc>
        <w:tc>
          <w:tcPr>
            <w:cnfStyle w:val="000000010000"/>
            <w:tcW w:w="33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JESTEŚMY W RODZINIE PANA JEZUSA - Zeszyt ucznia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Ćwiczenia do religii dla klasy I szkoły podstawowej (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podstawa programowa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)</w:t>
            </w:r>
          </w:p>
        </w:tc>
      </w:tr>
      <w:tr>
        <w:trPr>
          <w:tblCellSpacing w:w="7" w:type="dxa"/>
        </w:trPr>
        <w:tc>
          <w:tcPr>
            <w:cnfStyle w:val="001000100000"/>
            <w:tcW w:w="191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Język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NIEMIECKI </w:t>
            </w:r>
          </w:p>
        </w:tc>
        <w:tc>
          <w:tcPr>
            <w:cnfStyle w:val="000000100000"/>
            <w:tcW w:w="370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/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5"/>
              <w:gridCol w:w="102"/>
            </w:tblGrid>
            <w:tr>
              <w:trPr>
                <w:tblCellSpacing w:w="22" w:type="dxa"/>
              </w:trPr>
              <w:tc>
                <w:tcPr>
                  <w:cnfStyle w:val="101000000000"/>
                  <w:tcW w:w="3525" w:type="dxa"/>
                  <w:gridSpan w:val="1"/>
                  <w:shd w:val="clear" w:color="auto" w:fill="fafaf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>“ABC Deutsch do klasy 2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>”</w:t>
                  </w:r>
                </w:p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  <w:r>
                    <w:rPr>
                      <w:rFonts w:ascii="Times New Roman" w:cs="Times New Roman" w:eastAsia="Times New Roman" w:hAnsi="Times New Roman"/>
                      <w:b/>
                      <w:sz w:val="24"/>
                      <w:lang w:eastAsia="pl-PL"/>
                    </w:rPr>
                    <w:t>Marta Kozubska EWA Krawczyk</w:t>
                  </w:r>
                  <w:r>
                    <w:rPr>
                      <w:rFonts w:ascii="Times New Roman" w:cs="Times New Roman" w:eastAsia="Times New Roman" w:hAnsi="Times New Roman"/>
                      <w:b/>
                      <w:sz w:val="24"/>
                      <w:lang w:eastAsia="pl-PL"/>
                    </w:rPr>
                    <w:t xml:space="preserve">  </w:t>
                  </w:r>
                </w:p>
              </w:tc>
              <w:tc>
                <w:tcPr>
                  <w:cnfStyle w:val="100000000000"/>
                  <w:tcW w:w="102" w:type="dxa"/>
                  <w:gridSpan w:val="1"/>
                  <w:shd w:val="clear" w:color="auto" w:fill="fafafa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b/>
                      <w:sz w:val="24"/>
                      <w:lang w:eastAsia="pl-PL"/>
                    </w:rPr>
                  </w:pPr>
                </w:p>
              </w:tc>
            </w:tr>
          </w:tbl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33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Zeszyt ćwiczeń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</w:p>
        </w:tc>
      </w:tr>
    </w:tbl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2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UWAGA! wszystkie podręczniki, poza religią, są darmowe (objęte dotacją MEN)</w:t>
      </w:r>
    </w:p>
    <w:tbl>
      <w:tblPr>
        <w:tblW w:w="765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1"/>
        <w:gridCol w:w="2665"/>
        <w:gridCol w:w="3154"/>
      </w:tblGrid>
      <w:tr>
        <w:trPr>
          <w:tblCellSpacing w:w="7" w:type="dxa"/>
        </w:trPr>
        <w:tc>
          <w:tcPr>
            <w:cnfStyle w:val="101000000000"/>
            <w:tcW w:w="18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266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315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8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wczesnoszkolna</w:t>
            </w:r>
          </w:p>
        </w:tc>
        <w:tc>
          <w:tcPr>
            <w:cnfStyle w:val="000000100000"/>
            <w:tcW w:w="266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„Nasza szkoła”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MEN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Maria Lorek, Monika Zatorska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 Agata Ludwa, Maria Lorek</w:t>
            </w:r>
          </w:p>
        </w:tc>
        <w:tc>
          <w:tcPr>
            <w:cnfStyle w:val="000000100000"/>
            <w:tcW w:w="315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„Nasze ćwiczenia”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(Ewa Hryniewicz)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„Nasze ćwiczenia”- Matematyka(Krystyna Bielenica, Maria Bura)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Wyd. NOWA ERA</w:t>
            </w:r>
          </w:p>
        </w:tc>
      </w:tr>
      <w:tr>
        <w:trPr>
          <w:tblCellSpacing w:w="7" w:type="dxa"/>
        </w:trPr>
        <w:tc>
          <w:tcPr>
            <w:cnfStyle w:val="001000010000"/>
            <w:tcW w:w="18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Język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angielski</w:t>
            </w:r>
          </w:p>
        </w:tc>
        <w:tc>
          <w:tcPr>
            <w:cnfStyle w:val="000000010000"/>
            <w:tcW w:w="266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My World 2. Podręcznik dla klasy drugiej szkoły podstawowej.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Jennifer Heath, Dorota Sikora-Banasik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493/2/2013/2015</w:t>
            </w:r>
          </w:p>
        </w:tc>
        <w:tc>
          <w:tcPr>
            <w:cnfStyle w:val="000000010000"/>
            <w:tcW w:w="315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My World 2. Funbook</w:t>
            </w:r>
          </w:p>
        </w:tc>
      </w:tr>
      <w:tr>
        <w:trPr>
          <w:tblCellSpacing w:w="7" w:type="dxa"/>
        </w:trPr>
        <w:tc>
          <w:tcPr>
            <w:cnfStyle w:val="001000100000"/>
            <w:tcW w:w="18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266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„Wieczernika- seria”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Tytuł: 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„Kochamy Pana Jezusa” (Nowa podstawa programowa)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W. Kubik T. Czarnecka Wydawnictwo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AZ-21-01/10-KR-1/12</w:t>
            </w:r>
          </w:p>
        </w:tc>
        <w:tc>
          <w:tcPr>
            <w:cnfStyle w:val="000000100000"/>
            <w:tcW w:w="315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Seria „W drodze do Wieczernika”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Tytuł ćw. 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„Kochamy Pana Jezusa” (Nowa podstawa programowa)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W. Kubik T. Czarnecka Wydawnictwo WAM</w:t>
            </w:r>
          </w:p>
        </w:tc>
      </w:tr>
    </w:tbl>
    <w:p>
      <w:pPr>
        <w:rPr>
          <w:color w:val="ff0000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3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(objete dotacją MEN)</w:t>
      </w:r>
    </w:p>
    <w:tbl>
      <w:tblPr>
        <w:tblW w:w="7785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3331"/>
        <w:gridCol w:w="2729"/>
      </w:tblGrid>
      <w:tr>
        <w:trPr>
          <w:tblCellSpacing w:w="7" w:type="dxa"/>
        </w:trPr>
        <w:tc>
          <w:tcPr>
            <w:cnfStyle w:val="101000000000"/>
            <w:tcW w:w="172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3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272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72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wczesnoszkolna</w:t>
            </w:r>
          </w:p>
        </w:tc>
        <w:tc>
          <w:tcPr>
            <w:cnfStyle w:val="000000100000"/>
            <w:tcW w:w="33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Nasz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szkoła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zintegrowana.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Nasza szkoła matematyka Wydawnictwo MEN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272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Nasze ćwiczenia (ćwiczenia zintegrowane)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Nasze ćwiczenia matematyka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Wydawnictwo Nowa Era</w:t>
            </w:r>
          </w:p>
        </w:tc>
      </w:tr>
      <w:tr>
        <w:trPr>
          <w:tblCellSpacing w:w="7" w:type="dxa"/>
        </w:trPr>
        <w:tc>
          <w:tcPr>
            <w:cnfStyle w:val="001000010000"/>
            <w:tcW w:w="172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010000"/>
            <w:tcW w:w="33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Seria podręcznika „W drodze do Wieczernika” Tytuł: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„Przyjmujemy Pana Jezusa” (Nowa podstawa programowa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ks. W. Kubik T. Czarnecka wyd.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dop.AZ-13-01/10-KR-14/13</w:t>
            </w:r>
          </w:p>
        </w:tc>
        <w:tc>
          <w:tcPr>
            <w:cnfStyle w:val="000000010000"/>
            <w:tcW w:w="272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Seria: „W drodze do Wieczernika” Tytuł ćw.: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„Przyjmujemy Pana Jezusa” (Nowa podstawa programowa)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ks.W. Kubik T.Czarnecka wyd. WAM</w:t>
            </w:r>
          </w:p>
        </w:tc>
      </w:tr>
      <w:tr>
        <w:trPr>
          <w:tblCellSpacing w:w="7" w:type="dxa"/>
        </w:trPr>
        <w:tc>
          <w:tcPr>
            <w:cnfStyle w:val="001000100000"/>
            <w:tcW w:w="172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Język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niemiecki</w:t>
            </w:r>
          </w:p>
        </w:tc>
        <w:tc>
          <w:tcPr>
            <w:cnfStyle w:val="000000100000"/>
            <w:tcW w:w="333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„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ABC Deutsch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” nowa edycja, podręcznik do ję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zyka niemieckiego do klasy 3, 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autor: E. Krawczyk, L. Zastapił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o, M. Kozubska, wyd. PWN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, nr dop.415/2/2013/2015</w:t>
            </w:r>
          </w:p>
        </w:tc>
        <w:tc>
          <w:tcPr>
            <w:cnfStyle w:val="000000100000"/>
            <w:tcW w:w="272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„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ABC Deutsch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”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nowa edycja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,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zeszyt ćwiczeń do klasy 3, wyd. PWN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,M.Kozubska. L. Zastąpiło, E. Krawczyk</w:t>
            </w:r>
          </w:p>
        </w:tc>
      </w:tr>
    </w:tbl>
    <w:p>
      <w:pPr>
        <w:rPr>
          <w:color w:val="ff0000"/>
        </w:rPr>
      </w:pPr>
    </w:p>
    <w:p>
      <w:pPr>
        <w:pStyle w:val="Heading2"/>
        <w:rPr/>
      </w:pPr>
      <w:r>
        <w:t>klasa 4</w:t>
      </w:r>
    </w:p>
    <w:p>
      <w:pPr>
        <w:pStyle w:val="Normal(Web)"/>
        <w:rPr>
          <w:color w:val="ff0000"/>
        </w:rPr>
      </w:pPr>
      <w:r>
        <w:rPr>
          <w:color w:val="ff0000"/>
        </w:rPr>
        <w:t>UWAGA! Wszystkie podręczniki, poza religią, są darmowe (objęte dotacją MEN).</w:t>
      </w:r>
    </w:p>
    <w:tbl>
      <w:tblPr>
        <w:tblW w:w="750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8"/>
        <w:gridCol w:w="3085"/>
        <w:gridCol w:w="2887"/>
      </w:tblGrid>
      <w:tr>
        <w:trPr>
          <w:tblCellSpacing w:w="7" w:type="dxa"/>
        </w:trPr>
        <w:tc>
          <w:tcPr>
            <w:cnfStyle w:val="1010000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Przedmiot</w:t>
            </w:r>
          </w:p>
        </w:tc>
        <w:tc>
          <w:tcPr>
            <w:cnfStyle w:val="1000000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Podręcznik</w:t>
            </w:r>
          </w:p>
        </w:tc>
        <w:tc>
          <w:tcPr>
            <w:cnfStyle w:val="1000000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Religia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Drogi przymierza-seria </w:t>
            </w:r>
            <w:r>
              <w:rPr>
                <w:rStyle w:val="Strong"/>
                <w:color w:val="000000" w:themeColor="text1"/>
              </w:rPr>
              <w:t>„Zaproszeni przez Boga” (Nowa podstawa programowa)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ks. Zbigniew Marek, wyd. WAM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nr dop. AZ-21-01/10-KR-2/12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Drogi przymierza - seria </w:t>
            </w:r>
            <w:r>
              <w:rPr>
                <w:rStyle w:val="Strong"/>
                <w:color w:val="000000" w:themeColor="text1"/>
              </w:rPr>
              <w:t>„Zaproszeni przez Boga”</w:t>
            </w:r>
            <w:r>
              <w:rPr>
                <w:color w:val="000000" w:themeColor="text1"/>
              </w:rPr>
              <w:t xml:space="preserve"> ks.Z. Marek wyd. WAM  </w:t>
            </w:r>
            <w:r>
              <w:rPr>
                <w:rStyle w:val="Strong"/>
                <w:color w:val="000000" w:themeColor="text1"/>
              </w:rPr>
              <w:t>(Nowa podstawa programowa)</w:t>
            </w: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Język polski</w:t>
            </w: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ff0000"/>
              </w:rPr>
            </w:pPr>
            <w:r>
              <w:t xml:space="preserve">Między nami. Podręcznik dla klasy czwartej szkoły </w:t>
            </w:r>
            <w:r>
              <w:t>podstawowej.</w:t>
            </w:r>
          </w:p>
          <w:p>
            <w:pPr>
              <w:pStyle w:val="Normal(Web)"/>
              <w:rPr>
                <w:color w:val="ff0000"/>
              </w:rPr>
            </w:pPr>
            <w:r>
              <w:t>Agnieszak Łuczak, Anna Murdzek, Kamila Krzemieniewska-Kleban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ff0000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Historia i społeczeństwo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Historia 4. Podręcznik dla klasy czwartej szkoły podstawowej</w:t>
            </w:r>
          </w:p>
          <w:p>
            <w:pPr>
              <w:pStyle w:val="Normal(Web)"/>
              <w:rPr/>
            </w:pPr>
            <w:r>
              <w:t>„Podróże w czasie”</w:t>
            </w:r>
          </w:p>
          <w:p>
            <w:pPr>
              <w:pStyle w:val="Normal(Web)"/>
              <w:rPr/>
            </w:pPr>
            <w:r>
              <w:t>Tomasz Małkowski</w:t>
            </w:r>
          </w:p>
          <w:p>
            <w:pPr>
              <w:pStyle w:val="Normal(Web)"/>
              <w:rPr/>
            </w:pPr>
            <w:r>
              <w:t>Gdańskie Wydawnictwo Oświatowe</w:t>
            </w:r>
          </w:p>
          <w:p>
            <w:pPr>
              <w:pStyle w:val="Normal(Web)"/>
              <w:rPr>
                <w:color w:val="ff0000"/>
              </w:rPr>
            </w:pPr>
            <w:r>
              <w:t>Nr. dop. 829/1/2017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ff0000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Język angielski</w:t>
            </w:r>
          </w:p>
          <w:p>
            <w:pPr>
              <w:pStyle w:val="Normal(Web)"/>
              <w:rPr/>
            </w:pP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lang w:val="en-US"/>
              </w:rPr>
            </w:pPr>
            <w:r>
              <w:rPr>
                <w:lang w:val="en-US"/>
              </w:rPr>
              <w:t>Junior Explorer 4</w:t>
            </w:r>
          </w:p>
          <w:p>
            <w:pPr>
              <w:pStyle w:val="Normal(Web)"/>
              <w:rPr>
                <w:lang w:val="en-US"/>
              </w:rPr>
            </w:pPr>
            <w:r>
              <w:rPr>
                <w:lang w:val="en-US"/>
              </w:rPr>
              <w:t>Jennifer Heath, Michele Crawford, Marta Mrozik, Katarzyna Kłopska</w:t>
            </w:r>
          </w:p>
          <w:p>
            <w:pPr>
              <w:pStyle w:val="Normal(Web)"/>
              <w:rPr/>
            </w:pPr>
            <w:r>
              <w:t>Nowa Era</w:t>
            </w:r>
          </w:p>
          <w:p>
            <w:pPr>
              <w:pStyle w:val="Normal(Web)"/>
              <w:rPr/>
            </w:pPr>
            <w:r>
              <w:t>Nr. dop.: 837/1/2017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Plastyka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„Do dzieła!”</w:t>
            </w:r>
            <w:r>
              <w:rPr>
                <w:color w:val="000000" w:themeColor="text1"/>
              </w:rPr>
              <w:t>4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Jadwiga Lukas, Krystyna Onak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Wyd. Nowa Era,</w:t>
            </w:r>
          </w:p>
          <w:p>
            <w:pPr>
              <w:pStyle w:val="Normal(Web)"/>
              <w:rPr>
                <w:color w:val="ff0000"/>
              </w:rPr>
            </w:pPr>
            <w:r>
              <w:rPr>
                <w:color w:val="000000" w:themeColor="text1"/>
              </w:rPr>
              <w:t>Nr dop. 326/1/2011/2015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Przyroda</w:t>
            </w: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Tajemnice Przyrody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Nr dopuszczenia</w:t>
            </w:r>
            <w:r>
              <w:rPr>
                <w:color w:val="000000" w:themeColor="text2"/>
              </w:rPr>
              <w:t>:</w:t>
            </w:r>
            <w:r>
              <w:rPr>
                <w:color w:val="000000" w:themeColor="text2"/>
              </w:rPr>
              <w:t xml:space="preserve"> 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Autorzy</w:t>
            </w:r>
            <w:r>
              <w:rPr>
                <w:color w:val="000000" w:themeColor="text2"/>
              </w:rPr>
              <w:t>: Maria Marko-</w:t>
            </w:r>
            <w:r>
              <w:rPr>
                <w:color w:val="000000" w:themeColor="text2"/>
              </w:rPr>
              <w:t>Worłowska, Joanna Stawarz, Feliks Szlajfer</w:t>
            </w:r>
          </w:p>
          <w:p>
            <w:pPr>
              <w:pStyle w:val="Normal(Web)"/>
              <w:rPr>
                <w:color w:val="ff0000"/>
              </w:rPr>
            </w:pPr>
            <w:r>
              <w:rPr>
                <w:color w:val="000000" w:themeColor="text2"/>
              </w:rPr>
              <w:t>Seria Tajemnice Przyrody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ff0000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Matematyka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„Matematyka z plusem”</w:t>
            </w:r>
          </w:p>
          <w:p>
            <w:pPr>
              <w:pStyle w:val="Normal(Web)"/>
              <w:rPr/>
            </w:pPr>
            <w:r>
              <w:t>M. Dobrowolska, M. Jucewicz, M. Karpiński, P. Zarzycki</w:t>
            </w:r>
          </w:p>
          <w:p>
            <w:pPr>
              <w:pStyle w:val="Normal(Web)"/>
              <w:rPr/>
            </w:pPr>
            <w:r>
              <w:t>Gdańskie Wydawnictwo Oświatowe</w:t>
            </w:r>
          </w:p>
          <w:p>
            <w:pPr>
              <w:pStyle w:val="Normal(Web)"/>
              <w:rPr/>
            </w:pPr>
            <w:r>
              <w:t xml:space="preserve">nr dop. </w:t>
            </w:r>
            <w:r>
              <w:rPr>
                <w:rStyle w:val="Strong"/>
              </w:rPr>
              <w:t>Nr 340/1/2015/z1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Muzyka</w:t>
            </w: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„Lekcja muzyki”</w:t>
            </w:r>
          </w:p>
          <w:p>
            <w:pPr>
              <w:pStyle w:val="Normal(Web)"/>
              <w:rPr/>
            </w:pPr>
            <w:r>
              <w:t xml:space="preserve">Nr dop. </w:t>
            </w:r>
            <w:r>
              <w:rPr>
                <w:rStyle w:val="Strong"/>
              </w:rPr>
              <w:t>...</w:t>
            </w:r>
            <w:r>
              <w:rPr>
                <w:rStyle w:val="Strong"/>
              </w:rPr>
              <w:t xml:space="preserve"> </w:t>
            </w:r>
          </w:p>
          <w:p>
            <w:pPr>
              <w:pStyle w:val="Normal(Web)"/>
              <w:rPr/>
            </w:pPr>
            <w:r>
              <w:t>Autor : Monika Gromek, Grażyna Kilbach.</w:t>
            </w:r>
          </w:p>
          <w:p>
            <w:pPr>
              <w:pStyle w:val="Normal(Web)"/>
              <w:rPr>
                <w:color w:val="ff0000"/>
              </w:rPr>
            </w:pPr>
            <w:r>
              <w:t>NOWA ERA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Technika</w:t>
            </w:r>
          </w:p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„Jak to działa?”</w:t>
            </w:r>
          </w:p>
          <w:p>
            <w:pPr>
              <w:pStyle w:val="Normal(Web)"/>
              <w:rPr/>
            </w:pPr>
            <w:r>
              <w:t xml:space="preserve">PODRĘCZNIK DO </w:t>
            </w:r>
            <w:r>
              <w:t>TECHNIKI</w:t>
            </w:r>
            <w:r>
              <w:t xml:space="preserve"> DLA KLASY CZWARTEJ SZKOŁY PODSTAWOWEJ”,</w:t>
            </w:r>
          </w:p>
          <w:p>
            <w:pPr>
              <w:pStyle w:val="Normal(Web)"/>
              <w:rPr/>
            </w:pPr>
            <w:r>
              <w:t>Wydawnictwo Nowa Era,</w:t>
            </w:r>
          </w:p>
          <w:p>
            <w:pPr>
              <w:pStyle w:val="Normal(Web)"/>
              <w:rPr/>
            </w:pPr>
            <w:r>
              <w:t>NR DOPUSZCZENIA 295/1/2017</w:t>
            </w:r>
          </w:p>
          <w:p>
            <w:pPr>
              <w:pStyle w:val="Normal(Web)"/>
              <w:rPr>
                <w:color w:val="ff0000"/>
              </w:rPr>
            </w:pPr>
            <w:r>
              <w:t>Autor: Lech Łabecki, Marta Łabecka</w:t>
            </w: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Informatyka</w:t>
            </w:r>
          </w:p>
        </w:tc>
        <w:tc>
          <w:tcPr>
            <w:cnfStyle w:val="00000001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Lubię to! Podręcznik do informatyki dla klasy czwartej szkoły podstawowej</w:t>
            </w:r>
          </w:p>
          <w:p>
            <w:pPr>
              <w:pStyle w:val="Normal(Web)"/>
              <w:rPr/>
            </w:pPr>
            <w:r>
              <w:t>Michał Kęska</w:t>
            </w:r>
          </w:p>
          <w:p>
            <w:pPr>
              <w:pStyle w:val="Normal(Web)"/>
              <w:rPr/>
            </w:pPr>
            <w:r>
              <w:t>Nowa Era</w:t>
            </w:r>
          </w:p>
          <w:p>
            <w:pPr>
              <w:pStyle w:val="Normal(Web)"/>
              <w:rPr/>
            </w:pPr>
            <w:r>
              <w:t>Nr. dop. 847/1/2017</w:t>
            </w:r>
          </w:p>
        </w:tc>
        <w:tc>
          <w:tcPr>
            <w:cnfStyle w:val="00000001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52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/>
        </w:tc>
        <w:tc>
          <w:tcPr>
            <w:cnfStyle w:val="000000100000"/>
            <w:tcW w:w="3085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288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</w:tbl>
    <w:p>
      <w:pPr>
        <w:rPr>
          <w:color w:val="ff0000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5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(objete dotacją MEN)</w:t>
      </w:r>
    </w:p>
    <w:tbl>
      <w:tblPr>
        <w:tblW w:w="7485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3298"/>
        <w:gridCol w:w="2583"/>
      </w:tblGrid>
      <w:tr>
        <w:trPr>
          <w:tblCellSpacing w:w="7" w:type="dxa"/>
        </w:trPr>
        <w:tc>
          <w:tcPr>
            <w:cnfStyle w:val="1010000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lang w:eastAsia="pl-PL"/>
              </w:rPr>
            </w:pPr>
            <w:r>
              <w:rPr>
                <w:lang w:eastAsia="pl-PL"/>
              </w:rPr>
              <w:t>Drogi przymierza-seria</w:t>
            </w:r>
            <w:r>
              <w:rPr>
                <w:lang w:eastAsia="pl-PL"/>
              </w:rPr>
              <w:br w:type="textWrapping"/>
            </w:r>
            <w:r>
              <w:rPr>
                <w:lang w:eastAsia="pl-PL"/>
              </w:rPr>
              <w:t>„Obdarowani przez Boga”</w:t>
            </w:r>
            <w:r>
              <w:rPr>
                <w:lang w:eastAsia="pl-PL"/>
              </w:rPr>
              <w:br w:type="textWrapping"/>
            </w:r>
            <w:r>
              <w:rPr>
                <w:lang w:eastAsia="pl-PL"/>
              </w:rPr>
              <w:t>(Nowa podstawa programowa) ks. Zbigniew Marek wyd. WAM</w:t>
            </w:r>
          </w:p>
          <w:p>
            <w:pPr>
              <w:rPr>
                <w:lang w:eastAsia="pl-PL"/>
              </w:rPr>
            </w:pPr>
            <w:r>
              <w:rPr>
                <w:lang w:eastAsia="pl-PL"/>
              </w:rPr>
              <w:t>Uwaga! Wydanie nowe (czerwiec 2013 r.)</w:t>
            </w:r>
          </w:p>
          <w:p>
            <w:pPr>
              <w:rPr>
                <w:lang w:eastAsia="pl-PL"/>
              </w:rPr>
            </w:pPr>
            <w:r>
              <w:rPr>
                <w:lang w:eastAsia="pl-PL"/>
              </w:rPr>
              <w:t>Nr dop.AZ-22-01/10-KR-5/13</w:t>
            </w: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lang w:eastAsia="pl-PL"/>
              </w:rPr>
            </w:pPr>
            <w:r>
              <w:rPr>
                <w:lang w:eastAsia="pl-PL"/>
              </w:rPr>
              <w:t>Drogi przymierza-seria „Obdarowani przez Boga” (Nowa podstawa programowa) ks. Zbigniew Marek wyd. WAM</w:t>
            </w:r>
          </w:p>
          <w:p>
            <w:pPr>
              <w:rPr>
                <w:lang w:eastAsia="pl-PL"/>
              </w:rPr>
            </w:pPr>
            <w:r>
              <w:rPr>
                <w:lang w:eastAsia="pl-PL"/>
              </w:rPr>
              <w:t>Uwaga! Wydanie nowe (czerwiec 2013r.).</w:t>
            </w: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</w:t>
            </w: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 5. Między nami.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autor: A. Łuczak, A. Murdzek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wersja czerwiec 2013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w wykazie MEN: 445/2/2013</w:t>
            </w: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Historia i społeczeństwo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„Wczoraj i dziś”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do historii i społeczeństwa dla kl. 5. Grzegorz Wojciechowski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„Nowa Era”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3"/>
              <w:gridCol w:w="89"/>
            </w:tblGrid>
            <w:tr>
              <w:trPr>
                <w:tblCellSpacing w:w="15" w:type="dxa"/>
                <w:jc w:val="center"/>
              </w:trPr>
              <w:tc>
                <w:tcPr>
                  <w:cnfStyle w:val="101000000000"/>
                  <w:tcW w:w="3103" w:type="dxa"/>
                  <w:gridSpan w:val="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 xml:space="preserve">Nr. dop.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>443/2/2013/2015</w:t>
                  </w:r>
                </w:p>
              </w:tc>
              <w:tc>
                <w:tcPr>
                  <w:cnfStyle w:val="100000000000"/>
                  <w:tcW w:w="89" w:type="dxa"/>
                  <w:gridSpan w:val="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</w:p>
              </w:tc>
            </w:tr>
          </w:tbl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angielski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Steps Forward 2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T. Falla, P. A. Davies, S. Wheeldon, P. Shipton, E. Palczak, M. Szpotowicz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Wydawnictwo Oxford University Press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Nr dop. 741/2/2016</w:t>
            </w: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Przyroda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Marcin Braun, Wojciech Grajkowski, Marek Więckowski 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„Na tropach przyrody”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Nowa Era 2013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Nr. dop 554 /2/2013</w:t>
            </w: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„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Matematyka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 plusem” 5 M. Dobrowolska, M. Jucewicz, M. Karpiński, P. Zarzycki Gdańskie Wydawnictwo Oświatowe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Nr dopuszczenia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340/2/2015/z1</w:t>
            </w: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Muzyka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„I gra muzyka” podręcznik do muzyki dla kl. IV-VI SP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569/2012/2015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m. Gromek, Grażyna Kilbach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wyd. Nowa Era</w:t>
            </w: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komputerowe</w:t>
            </w: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komputerowe „Lubię to” 5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Michał Kęska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729/2/2016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techniczne</w:t>
            </w:r>
          </w:p>
        </w:tc>
        <w:tc>
          <w:tcPr>
            <w:cnfStyle w:val="00000010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„Jak to działa?”</w:t>
            </w:r>
          </w:p>
          <w:p>
            <w:pPr>
              <w:pStyle w:val="Normal(Web)"/>
              <w:rPr/>
            </w:pPr>
            <w:r>
              <w:t>PODRĘCZNIK DO ZAJĘĆ TECHNICZNYCH DLA KLASY PIĄTEJ SZKOŁY PODSTAWOWEJ”,</w:t>
            </w:r>
          </w:p>
          <w:p>
            <w:pPr>
              <w:pStyle w:val="Normal(Web)"/>
              <w:rPr/>
            </w:pPr>
            <w:r>
              <w:t>Wydawnictwo Nowa Era,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t>Nr ewidencyjny w wykazie men 295/2/2010/2015</w:t>
            </w:r>
          </w:p>
        </w:tc>
        <w:tc>
          <w:tcPr>
            <w:cnfStyle w:val="00000010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60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Plastyka</w:t>
            </w:r>
          </w:p>
        </w:tc>
        <w:tc>
          <w:tcPr>
            <w:cnfStyle w:val="000000010000"/>
            <w:tcW w:w="3298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„Do dzieła!”5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Jadwiga Lukas, Krystyna Onak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Wyd. Nowa Era,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color w:val="000000" w:themeColor="text1"/>
              </w:rPr>
              <w:t>Nr dop. 326/1/2011/2015</w:t>
            </w:r>
          </w:p>
        </w:tc>
        <w:tc>
          <w:tcPr>
            <w:cnfStyle w:val="000000010000"/>
            <w:tcW w:w="258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</w:tbl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6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(objete dotacją MEN)</w:t>
      </w:r>
    </w:p>
    <w:tbl>
      <w:tblPr>
        <w:tblW w:w="7571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4"/>
        <w:gridCol w:w="3100"/>
        <w:gridCol w:w="3114"/>
      </w:tblGrid>
      <w:tr>
        <w:trPr>
          <w:tblCellSpacing w:w="7" w:type="dxa"/>
        </w:trPr>
        <w:tc>
          <w:tcPr>
            <w:cnfStyle w:val="1010000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Ćwiczenia</w:t>
            </w: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Drogi przymierza-seria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pl-PL"/>
              </w:rPr>
              <w:t>„Przemienieni przez Boga” 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ks. Zbigniew Marek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wyd. WAM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pl-PL"/>
              </w:rPr>
              <w:t>Nowa podstawa programowa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Podręcznika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AZ-23-01/10-KR-1/14</w:t>
            </w:r>
            <w:r>
              <w:rPr>
                <w:rFonts w:ascii="Arial" w:cs="Arial" w:eastAsia="Times New Roman" w:hAnsi="Arial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Uwaga! Nowe wydanie.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Drogi przymierza-seria 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pl-PL"/>
              </w:rPr>
              <w:t>„Przemienieni przez Boga”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ks. Zbigniew Marek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wyd. WAM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sz w:val="24"/>
                <w:lang w:eastAsia="pl-PL"/>
              </w:rPr>
              <w:t>Nowa podstawa programowa</w:t>
            </w:r>
            <w:r>
              <w:rPr>
                <w:rFonts w:ascii="Arial" w:cs="Arial" w:eastAsia="Times New Roman" w:hAnsi="Arial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Uwaga! Nowe wydanie.</w:t>
            </w: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 Język polski 6. Między nami. Podręcznik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A. Łuczak, A. Murdzek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,ISBN: 978-83-7420-523-8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Gdańskie Wydawnictwo Oświatowe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Historia i społeczeństwo</w:t>
            </w: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„Wczoraj i dziś”. Podręcznik do historii i społeczeństwa dla klasy 6.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Grzegorz Wojciechowski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Era. Nr dop:444/3/2014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niemiecki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Wir smart 3 Ewa Ksiązek- Kempa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angielski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Steps Forward 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Sylvia Wheeldon, Tim Falla, Paul A. Davies, Paul Shipton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Oxford  University Press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  <w:t>Nr dop. 741/3/2015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Przyroda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Marcin Braun, Wojciech Grajkowski, Marek Więckowski  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„Na tro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pach przyrody”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Nowa Era 2014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 xml:space="preserve">dop. 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554 /3/2014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 z plusem” 6 M. Dobrowolska, M. Jucewicz, M. Karpiński, P. Zarzycki Gdańskie Wydawnictwo Oświatowe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dopuszczenia 340/2/2015/z1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techniczne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„Jak to działa?” Podręcznik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do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zajęć technicznych dla szkoły podstawowej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Wydawnictwo Nowa Era,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nr dopuszczenia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295/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3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2010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/2016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Autor: Lech Łabecki,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Marta Łabecka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Plastyka</w:t>
            </w:r>
          </w:p>
        </w:tc>
        <w:tc>
          <w:tcPr>
            <w:cnfStyle w:val="00000010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„Do dzieła!”</w:t>
            </w:r>
            <w:r>
              <w:rPr>
                <w:color w:val="000000" w:themeColor="text1"/>
              </w:rPr>
              <w:t>6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Jadwiga Lukas, Krystyna Onak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Wyd. Nowa Era,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color w:val="000000" w:themeColor="text1"/>
              </w:rPr>
              <w:t>Nr dop. 326/1/2011/2015</w:t>
            </w:r>
          </w:p>
        </w:tc>
        <w:tc>
          <w:tcPr>
            <w:cnfStyle w:val="00000010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67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komputerowe</w:t>
            </w:r>
          </w:p>
        </w:tc>
        <w:tc>
          <w:tcPr>
            <w:cnfStyle w:val="000000010000"/>
            <w:tcW w:w="3100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komputerowe „Lubię to” 6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Michał Kęska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729/2/2016</w:t>
            </w:r>
          </w:p>
        </w:tc>
        <w:tc>
          <w:tcPr>
            <w:cnfStyle w:val="000000010000"/>
            <w:tcW w:w="311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</w:tbl>
    <w:p>
      <w:pPr>
        <w:rPr>
          <w:color w:val="ff0000"/>
        </w:rPr>
      </w:pPr>
    </w:p>
    <w:p>
      <w:pPr>
        <w:pStyle w:val="Heading2"/>
        <w:rPr/>
      </w:pPr>
      <w:r>
        <w:t xml:space="preserve">klasa </w:t>
      </w:r>
      <w:r>
        <w:t>7</w:t>
      </w:r>
    </w:p>
    <w:p>
      <w:pPr>
        <w:pStyle w:val="Normal(Web)"/>
        <w:rPr>
          <w:color w:val="ff0000"/>
        </w:rPr>
      </w:pPr>
      <w:r>
        <w:rPr>
          <w:color w:val="ff0000"/>
        </w:rPr>
        <w:t>UWAGA! Wszystkie podręczniki, poza religią, są darmowe (objęte dotacją MEN). </w:t>
      </w:r>
    </w:p>
    <w:tbl>
      <w:tblPr>
        <w:tblW w:w="750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3319"/>
        <w:gridCol w:w="2817"/>
        <w:gridCol w:w="2817"/>
      </w:tblGrid>
      <w:tr>
        <w:trPr>
          <w:cnfStyle w:val="100000000000"/>
          <w:tblCellSpacing w:w="7" w:type="dxa"/>
        </w:trPr>
        <w:tc>
          <w:tcPr>
            <w:cnfStyle w:val="1010000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Przedmiot</w:t>
            </w:r>
          </w:p>
        </w:tc>
        <w:tc>
          <w:tcPr>
            <w:cnfStyle w:val="1000000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t>Podręcznik</w:t>
            </w:r>
          </w:p>
        </w:tc>
        <w:tc>
          <w:tcPr>
            <w:cnfStyle w:val="1000000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cnfStyle w:val="1000000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2"/>
                <w:sz w:val="24"/>
              </w:rPr>
            </w:pPr>
            <w:r>
              <w:rPr>
                <w:color w:val="000000" w:themeColor="text2"/>
                <w:sz w:val="24"/>
              </w:rPr>
              <w:t>Fizyka</w:t>
            </w:r>
          </w:p>
          <w:p>
            <w:pPr>
              <w:rPr>
                <w:color w:val="000000" w:themeColor="text2"/>
                <w:sz w:val="24"/>
              </w:rPr>
            </w:pP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To jest fizyka podręcznik do klasy 7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Marcin Braun, Weronika Śliwa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Nowa Era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2"/>
                <w:sz w:val="24"/>
              </w:rPr>
            </w:pPr>
            <w:r>
              <w:rPr>
                <w:color w:val="000000" w:themeColor="text2"/>
                <w:sz w:val="24"/>
              </w:rPr>
              <w:t>Język polski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Międ</w:t>
            </w:r>
            <w:r>
              <w:t>z</w:t>
            </w:r>
            <w:r>
              <w:t>y nami. Podręcznik do języka polskiego dla klasy 7 szkoły podstawowej</w:t>
            </w:r>
            <w:r>
              <w:t>.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t>Gdańskie Wydawnictwo Oświatowe sp. z o.o. sp. k</w:t>
            </w: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color w:val="000000" w:themeColor="text2"/>
              </w:rPr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b w:val="off"/>
                <w:sz w:val="24"/>
              </w:rPr>
            </w:pPr>
            <w:r>
              <w:rPr>
                <w:color w:val="000000" w:themeColor="text2"/>
              </w:rPr>
              <w:t xml:space="preserve"> </w:t>
            </w:r>
          </w:p>
          <w:p>
            <w:pPr>
              <w:pStyle w:val="Heading1"/>
              <w:rPr/>
            </w:pPr>
          </w:p>
          <w:p>
            <w:pPr>
              <w:pStyle w:val="Normal(Web)"/>
              <w:rPr/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 Matematyka 7 z plusem” podręcznik dla siódmej klasy podstawowej</w:t>
            </w:r>
          </w:p>
          <w:p>
            <w:pPr>
              <w:pStyle w:val="Normal(Web)"/>
              <w:rPr/>
            </w:pPr>
            <w:r>
              <w:t>Praca zbiorowa pod redakcją Małgorzaty Dobrowolskiej</w:t>
            </w:r>
          </w:p>
          <w:p>
            <w:pPr>
              <w:pStyle w:val="Normal(Web)"/>
              <w:rPr/>
            </w:pPr>
            <w:r>
              <w:t>GWO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„Planeta Nowa” podręcznik do geografii  dla siódmej klasy podstawowej</w:t>
            </w:r>
          </w:p>
          <w:p>
            <w:pPr>
              <w:pStyle w:val="Normal(Web)"/>
              <w:rPr/>
            </w:pPr>
            <w:r>
              <w:t>Roman Malarz</w:t>
            </w:r>
          </w:p>
          <w:p>
            <w:pPr>
              <w:pStyle w:val="Normal(Web)"/>
              <w:rPr/>
            </w:pPr>
            <w:r>
              <w:t>Mariusz Szubert</w:t>
            </w:r>
          </w:p>
          <w:p>
            <w:pPr>
              <w:pStyle w:val="Normal(Web)"/>
              <w:rPr/>
            </w:pPr>
            <w:r>
              <w:t>Nowa Era</w:t>
            </w:r>
          </w:p>
          <w:p>
            <w:pPr>
              <w:pStyle w:val="Normal(Web)"/>
              <w:rPr/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Muzyka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„Lekcja muzyki”</w:t>
            </w:r>
          </w:p>
          <w:p>
            <w:pPr>
              <w:pStyle w:val="Normal(Web)"/>
              <w:rPr/>
            </w:pPr>
            <w:r>
              <w:t>Monika Gromek, Grażyna Kilbach</w:t>
            </w:r>
          </w:p>
          <w:p>
            <w:pPr>
              <w:pStyle w:val="Normal(Web)"/>
              <w:rPr/>
            </w:pPr>
            <w:r>
              <w:t>Nr dop.:..............................</w:t>
            </w:r>
          </w:p>
          <w:p>
            <w:pPr>
              <w:pStyle w:val="Normal(Web)"/>
              <w:rPr/>
            </w:pPr>
            <w:r>
              <w:t>Nowa Era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3"/>
              <w:rPr>
                <w:rFonts w:ascii="Times New Roman" w:cs="Times New Roman" w:eastAsia="Times New Roman" w:hAnsi="Times New Roman"/>
                <w:b w:val="off"/>
                <w:color w:val="auto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 w:val="off"/>
                <w:color w:val="auto"/>
                <w:sz w:val="24"/>
                <w:lang w:eastAsia="pl-PL"/>
              </w:rPr>
              <w:t>Teen Explorer. Podręcznik do języka angielskiego dla klasy 7 szkoły podstawowej</w:t>
            </w:r>
          </w:p>
          <w:p>
            <w:pPr>
              <w:pStyle w:val="Normal(Web)"/>
              <w:rPr>
                <w:lang w:val="en-US"/>
              </w:rPr>
            </w:pPr>
            <w:r>
              <w:rPr>
                <w:lang w:val="en-US"/>
              </w:rPr>
              <w:t>Angela Bandis, Diana Shotton</w:t>
            </w:r>
          </w:p>
          <w:p>
            <w:pPr>
              <w:pStyle w:val="Normal(Web)"/>
              <w:rPr>
                <w:lang w:val="en-US"/>
              </w:rPr>
            </w:pPr>
            <w:r>
              <w:rPr>
                <w:lang w:val="en-US"/>
              </w:rPr>
              <w:t>No</w:t>
            </w:r>
            <w:r>
              <w:rPr>
                <w:lang w:val="en-US"/>
              </w:rPr>
              <w:t>wa era</w:t>
            </w:r>
          </w:p>
          <w:p>
            <w:pPr>
              <w:pStyle w:val="Normal(Web)"/>
              <w:rPr/>
            </w:pPr>
            <w:r>
              <w:t>Nr. dop: 837/4/2017</w:t>
            </w: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Religia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„Jezus 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uczy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 i zbawia”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Zbigniew Marek wyd. WAM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AZ-32-01/10-KR-12/13</w:t>
            </w:r>
          </w:p>
          <w:p>
            <w:pPr>
              <w:pStyle w:val="Normal(Web)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Uwaga! Wydanie nowe (czerwiec 2013)!</w:t>
            </w:r>
          </w:p>
          <w:p>
            <w:pPr>
              <w:pStyle w:val="Normal(Web)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 xml:space="preserve">W tym roku obowiązują podręczniki i ćwiczenia dla </w:t>
            </w:r>
          </w:p>
          <w:p>
            <w:pPr>
              <w:pStyle w:val="Normal(Web)"/>
              <w:rPr>
                <w:color w:val="c00000"/>
              </w:rPr>
            </w:pPr>
            <w:r>
              <w:rPr>
                <w:b/>
                <w:color w:val="c00000"/>
                <w:u w:val="single"/>
              </w:rPr>
              <w:t>I klasy gimnazjum!!!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„Jezus 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uczy</w:t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 xml:space="preserve"> i zbawia”- zeszyt ucznia.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Zbigniew Marek wyd.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AZ-32-01/10-KR-12/13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 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Uwaga! Wydanie nowe (czerwiec 2012)!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Plastyka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„Do dzieła!”</w:t>
            </w:r>
            <w:r>
              <w:rPr>
                <w:color w:val="000000" w:themeColor="text1"/>
              </w:rPr>
              <w:t>7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Marta Ipczyńska, </w:t>
            </w:r>
          </w:p>
          <w:p>
            <w:pPr>
              <w:pStyle w:val="Normal(Web)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Natalia Mrozkowiak</w:t>
            </w:r>
          </w:p>
          <w:p>
            <w:pPr>
              <w:pStyle w:val="Normal(Web)"/>
              <w:rPr>
                <w:color w:val="ff0000"/>
              </w:rPr>
            </w:pPr>
            <w:r>
              <w:rPr>
                <w:color w:val="000000" w:themeColor="text1"/>
              </w:rPr>
              <w:t>Wyd. Nowa Era,</w:t>
            </w: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2"/>
                <w:sz w:val="24"/>
              </w:rPr>
            </w:pPr>
            <w:r>
              <w:rPr>
                <w:color w:val="000000" w:themeColor="text2"/>
                <w:sz w:val="24"/>
              </w:rPr>
              <w:t>Biologia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Puls Życia klasa 7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Nr dopuszczenia: 844/4/2017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Autorzy; Małgorzata Jefimow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Seria Puls życia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000000" w:themeColor="text2"/>
                <w:sz w:val="24"/>
              </w:rPr>
            </w:pPr>
            <w:r>
              <w:rPr>
                <w:color w:val="000000" w:themeColor="text2"/>
                <w:sz w:val="24"/>
              </w:rPr>
              <w:t>Chemia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Chemia Nowej Ery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Podręcznik do Chemii dla klasy siódmej Szkoły Podstawowej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Nr dopuszczenia; 785/1/2017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Autorzy; Jan Kulawik,Teresa Kulawik, Maria  Litwin</w:t>
            </w:r>
          </w:p>
          <w:p>
            <w:pPr>
              <w:pStyle w:val="Normal(Web)"/>
              <w:rPr>
                <w:color w:val="000000" w:themeColor="text2"/>
              </w:rPr>
            </w:pPr>
            <w:r>
              <w:rPr>
                <w:color w:val="000000" w:themeColor="text2"/>
              </w:rPr>
              <w:t>Seria Nowej Ery</w:t>
            </w:r>
          </w:p>
          <w:p>
            <w:pPr>
              <w:pStyle w:val="Normal(Web)"/>
              <w:rPr>
                <w:color w:val="000000" w:themeColor="text2"/>
              </w:rPr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Lubię to! Podręcznik do informatyki dla klasy 7 szkoły podstawowej</w:t>
            </w:r>
          </w:p>
          <w:p>
            <w:pPr>
              <w:pStyle w:val="Normal(Web)"/>
              <w:rPr/>
            </w:pPr>
            <w:r>
              <w:t>Grażyna Koba</w:t>
            </w:r>
          </w:p>
          <w:p>
            <w:pPr>
              <w:pStyle w:val="Normal(Web)"/>
              <w:rPr/>
            </w:pPr>
            <w:r>
              <w:t>Nowa Era</w:t>
            </w:r>
          </w:p>
          <w:p>
            <w:pPr>
              <w:pStyle w:val="Normal(Web)"/>
              <w:rPr>
                <w:color w:val="ff0000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Język niemiecki</w:t>
            </w:r>
          </w:p>
        </w:tc>
        <w:tc>
          <w:tcPr>
            <w:cnfStyle w:val="00000001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 xml:space="preserve">Das ist Deutsch Kompakt Język </w:t>
            </w:r>
            <w:r>
              <w:t>niemiecki do kl.7</w:t>
            </w:r>
          </w:p>
          <w:p>
            <w:pPr>
              <w:pStyle w:val="Normal(Web)"/>
              <w:rPr/>
            </w:pPr>
            <w:r>
              <w:t>Joanna Kamińska</w:t>
            </w:r>
          </w:p>
          <w:p>
            <w:pPr>
              <w:pStyle w:val="Normal(Web)"/>
              <w:rPr/>
            </w:pPr>
            <w:r>
              <w:t>Nowa Era 2017</w:t>
            </w:r>
          </w:p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/>
        </w:tc>
        <w:tc>
          <w:tcPr>
            <w:cnfStyle w:val="00000001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36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  <w:tc>
          <w:tcPr>
            <w:cnfStyle w:val="000000100000"/>
            <w:tcW w:w="3319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Normal(Web)"/>
              <w:rPr/>
            </w:pPr>
            <w:r>
              <w:t>Wczoraj i dziś. Podręcznik do historii dla klasy siódmej szkoły podstawowej</w:t>
            </w:r>
          </w:p>
          <w:p>
            <w:pPr>
              <w:pStyle w:val="Normal(Web)"/>
              <w:rPr/>
            </w:pPr>
            <w:r>
              <w:t>Jarosław Kłaczkow, Anna Łaszkiewicz, Stanisław Roszak</w:t>
            </w:r>
          </w:p>
          <w:p>
            <w:pPr>
              <w:pStyle w:val="Normal(Web)"/>
              <w:rPr>
                <w:color w:val="ff0000"/>
              </w:rPr>
            </w:pPr>
            <w:r>
              <w:t xml:space="preserve">Nowa </w:t>
            </w:r>
            <w:r>
              <w:t>E</w:t>
            </w:r>
            <w:r>
              <w:t>ra</w:t>
            </w: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  <w:tc>
          <w:tcPr>
            <w:cnfStyle w:val="000000100000"/>
            <w:tcW w:w="2817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rPr>
                <w:color w:val="ff0000"/>
                <w:sz w:val="24"/>
              </w:rPr>
            </w:pPr>
          </w:p>
        </w:tc>
      </w:tr>
    </w:tbl>
    <w:p>
      <w:pPr>
        <w:pStyle w:val="Normal(Web)"/>
        <w:rPr>
          <w:color w:val="ff0000"/>
        </w:rPr>
      </w:pPr>
      <w:r>
        <w:rPr>
          <w:color w:val="ff0000"/>
        </w:rPr>
        <w:t> 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Klasa 2g</w:t>
      </w:r>
    </w:p>
    <w:p>
      <w:pPr>
        <w:spacing w:before="100" w:after="100" w:line="240" w:lineRule="auto"/>
        <w:rPr>
          <w:rFonts w:ascii="Times New Roman" w:cs="Times New Roman" w:eastAsia="Times New Roman" w:hAnsi="Times New Roman"/>
          <w:color w:val="ff0000"/>
          <w:sz w:val="24"/>
          <w:lang w:eastAsia="pl-PL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</w:t>
      </w:r>
      <w:r>
        <w:rPr>
          <w:rFonts w:ascii="Times New Roman" w:cs="Times New Roman" w:eastAsia="Times New Roman" w:hAnsi="Times New Roman"/>
          <w:color w:val="ff0000"/>
          <w:sz w:val="21"/>
          <w:lang w:eastAsia="pl-PL"/>
        </w:rPr>
        <w:t>Uwaga! Wszystkie podręczniki, za wyjątkiem religii, są darmowe (objęte dotacją MEN)</w:t>
      </w:r>
    </w:p>
    <w:tbl>
      <w:tblPr>
        <w:tblW w:w="750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4203"/>
        <w:gridCol w:w="1871"/>
      </w:tblGrid>
      <w:tr>
        <w:trPr>
          <w:tblCellSpacing w:w="7" w:type="dxa"/>
        </w:trPr>
        <w:tc>
          <w:tcPr>
            <w:cnfStyle w:val="1010000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„Jezus działa i zbawia”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Zbigniew Marek wyd. WAM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AZ-32-01/10-KR-12/13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Uwaga! Wydanie nowe (czerwiec 2013)!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„Jezus działa i zbawia”- zeszyt ucznia.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ks. Zbigniew Marek wyd. WAM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AZ-32-01/10-KR-12/13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Uwaga! Wydanie nowe (czerwiec 2012)!</w:t>
            </w: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/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007"/>
            </w:tblGrid>
            <w:tr>
              <w:trPr>
                <w:tblCellSpacing w:w="15" w:type="dxa"/>
                <w:jc w:val="center"/>
              </w:trPr>
              <w:tc>
                <w:tcPr>
                  <w:cnfStyle w:val="101000000000"/>
                  <w:tcW w:w="81" w:type="dxa"/>
                  <w:gridSpan w:val="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</w:p>
              </w:tc>
              <w:tc>
                <w:tcPr>
                  <w:cnfStyle w:val="100000000000"/>
                  <w:tcW w:w="4007" w:type="dxa"/>
                  <w:gridSpan w:val="1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</w:pP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 xml:space="preserve">Opisać świat. Podręcznik do kształcenia literackiego, kulturowego i językowego 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>dla klasy drugiej gimnazjum</w:t>
                  </w:r>
                  <w:r>
                    <w:rPr>
                      <w:rFonts w:ascii="Times New Roman" w:cs="Times New Roman" w:eastAsia="Times New Roman" w:hAnsi="Times New Roman"/>
                      <w:sz w:val="24"/>
                      <w:lang w:eastAsia="pl-PL"/>
                    </w:rPr>
                    <w:t xml:space="preserve"> pod  red. M Szulca</w:t>
                  </w:r>
                </w:p>
              </w:tc>
            </w:tr>
          </w:tbl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Historia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S. Roszak „Śladami przeszłości 2” 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60/2/2010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niemiecki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Meine DEUTSCHTEUR 2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Ewa Kościelniak- Walewska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746/2/2016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angielski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New English </w:t>
            </w:r>
            <w:r>
              <w:rPr>
                <w:lang w:val="en-US"/>
              </w:rPr>
              <w:t>Plus 2</w:t>
            </w:r>
          </w:p>
          <w:p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Ben Wetz, James Styring, Nicholas Tims, Jenny Quintana, Alicja Gałązka</w:t>
            </w:r>
          </w:p>
          <w:p>
            <w:pPr>
              <w:spacing w:before="100" w:after="100" w:line="240" w:lineRule="auto"/>
              <w:rPr>
                <w:lang w:val="en-US"/>
              </w:rPr>
            </w:pPr>
            <w:r>
              <w:rPr>
                <w:lang w:val="en-US"/>
              </w:rPr>
              <w:t>Oxford University Press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  <w:r>
              <w:rPr>
                <w:lang w:val="en-US"/>
              </w:rPr>
              <w:t>Nr. Dop. 732/2/2015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Matematyka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z plusem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2. Podrę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cznik dla gimnazjum. 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praca zbiorowa pod redakcją M. Dobrowolskiej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w wykazie MEN: 168/2/2015/z1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GWO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Biologia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Świat Biologii podręcznik dla klasy II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Autorzy: Małgorzata Kłyś,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Joanna Stawarz, Wiesława Gołda,Jadwiga Wardas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Wydawnictwo; 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Chemia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Jan Kulawik, Teresa Kulawik , Maria Litwin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„Chemia Nowej Ery” cz.2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wyd. Nowa Era, rok wydania od 2009 r.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 dop. 49/2/2009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Fizyka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„To jest fizyka” podręcznik dla gimnazjum cz. 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Marcin Braun, Weronika Śliwa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 dop. 73/3/2010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Geografia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do geografii dla drugiej  gimnazjum „ Puls Ziemi”,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Bożena Dobosik,  Adam Hibner, Józef Soja,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5/2/2010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/2015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techniczne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„Technika w praktyce. Zajęcia żywieniowe”.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Materiały edukacyjne do zajęć technicznych dla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Katarzyna Wilczek, Ewa Uljasz,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WOS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„Dziś i jutro” cz. 1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I. Janicka, A. Kucia, T. Maćkowski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 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77/1/2009/2015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Muzyka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„Gra muzyka”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Jan Oleszkiewicz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NR dop. 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20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/2009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/2015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</w:tc>
        <w:tc>
          <w:tcPr>
            <w:cnfStyle w:val="00000010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01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Informatyka</w:t>
            </w:r>
          </w:p>
        </w:tc>
        <w:tc>
          <w:tcPr>
            <w:cnfStyle w:val="00000001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„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Informatyka dla Ciebie”Piotr J. Durka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Nowa Era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181/2009</w:t>
            </w:r>
          </w:p>
        </w:tc>
        <w:tc>
          <w:tcPr>
            <w:cnfStyle w:val="000000010000"/>
            <w:tcW w:w="1871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tblCellSpacing w:w="7" w:type="dxa"/>
        </w:trPr>
        <w:tc>
          <w:tcPr>
            <w:cnfStyle w:val="001000100000"/>
            <w:tcW w:w="1426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artystyczne</w:t>
            </w:r>
          </w:p>
        </w:tc>
        <w:tc>
          <w:tcPr>
            <w:cnfStyle w:val="000000100000"/>
            <w:tcW w:w="4203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i/>
                <w:color w:val="ff0000"/>
                <w:sz w:val="24"/>
                <w:lang w:eastAsia="pl-PL"/>
              </w:rPr>
              <w:t>bez podręcznika</w:t>
            </w:r>
          </w:p>
        </w:tc>
        <w:tc>
          <w:tcPr>
            <w:cnfStyle w:val="000000100000"/>
            <w:tcW w:w="1871" w:type="dxa"/>
            <w:gridSpan w:val="1"/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0"/>
                <w:lang w:eastAsia="pl-PL"/>
              </w:rPr>
            </w:pPr>
          </w:p>
        </w:tc>
      </w:tr>
    </w:tbl>
    <w:p>
      <w:pPr>
        <w:rPr>
          <w:color w:val="ff0000"/>
        </w:rPr>
      </w:pPr>
    </w:p>
    <w:p>
      <w:pPr>
        <w:spacing w:before="100" w:after="100" w:line="240" w:lineRule="auto"/>
        <w:rPr>
          <w:rFonts w:ascii="Times New Roman" w:cs="Times New Roman" w:eastAsia="Times New Roman" w:hAnsi="Times New Roman"/>
          <w:b/>
          <w:sz w:val="36"/>
          <w:lang w:eastAsia="pl-PL"/>
        </w:rPr>
      </w:pPr>
      <w:r>
        <w:rPr>
          <w:rFonts w:ascii="Times New Roman" w:cs="Times New Roman" w:eastAsia="Times New Roman" w:hAnsi="Times New Roman"/>
          <w:b/>
          <w:sz w:val="36"/>
          <w:lang w:eastAsia="pl-PL"/>
        </w:rPr>
        <w:t>Kl</w:t>
      </w:r>
      <w:r>
        <w:rPr>
          <w:rFonts w:ascii="Times New Roman" w:cs="Times New Roman" w:eastAsia="Times New Roman" w:hAnsi="Times New Roman"/>
          <w:b/>
          <w:sz w:val="36"/>
          <w:lang w:eastAsia="pl-PL"/>
        </w:rPr>
        <w:t>asa 3g</w:t>
      </w:r>
    </w:p>
    <w:tbl>
      <w:tblPr>
        <w:tblW w:w="7500" w:type="dxa"/>
        <w:tblCellSpacing w:w="7" w:type="dxa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3482"/>
        <w:gridCol w:w="2134"/>
        <w:gridCol w:w="2134"/>
      </w:tblGrid>
      <w:tr>
        <w:trPr>
          <w:cnfStyle w:val="100000000000"/>
          <w:tblCellSpacing w:w="7" w:type="dxa"/>
        </w:trPr>
        <w:tc>
          <w:tcPr>
            <w:cnfStyle w:val="1010000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Przedmiot</w:t>
            </w:r>
          </w:p>
        </w:tc>
        <w:tc>
          <w:tcPr>
            <w:cnfStyle w:val="1000000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</w:t>
            </w:r>
          </w:p>
        </w:tc>
        <w:tc>
          <w:tcPr>
            <w:cnfStyle w:val="1000000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1000000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Zeszyt ćwiczeń</w:t>
            </w: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Religia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„Jezus prowadzi i zbawia”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 ks. Zbigniew Marek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wyd. WAM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Nowa podstawa programowa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AZ-33-01/10-KR-2/14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 drodze do Emaus-seria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b/>
                <w:color w:val="000000" w:themeColor="text1"/>
                <w:sz w:val="24"/>
                <w:lang w:eastAsia="pl-PL"/>
              </w:rPr>
              <w:t>„Jezus prowadzi i zbawia”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 ks. Zbigniew Marek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wyd. WAM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br w:type="textWrapping"/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AZ-33-01/10-KR-2/14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polski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/>
            </w:pPr>
            <w:r>
              <w:t>Opisać świat. Podręcznik do kształcenia literackiego, kulturowego i językowego dla klasy trzeciej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t>Pod red. Macieja Szulca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rFonts w:asciiTheme="minorHAnsi" w:cstheme="minorBidi" w:eastAsiaTheme="minorHAnsi" w:hAnsiTheme="minorHAnsi"/>
                <w:b w:val="off"/>
                <w:sz w:val="22"/>
                <w:lang w:eastAsia="en-US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pStyle w:val="Heading1"/>
              <w:rPr>
                <w:rFonts w:asciiTheme="minorHAnsi" w:cstheme="minorBidi" w:eastAsiaTheme="minorHAnsi" w:hAnsiTheme="minorHAnsi"/>
                <w:b w:val="off"/>
                <w:sz w:val="22"/>
                <w:lang w:eastAsia="en-US"/>
              </w:rPr>
            </w:pPr>
          </w:p>
          <w:p>
            <w:pPr>
              <w:pStyle w:val="Normal(Web)"/>
              <w:rPr/>
            </w:pP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Historia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„Śladami przeszłości 3”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S. Roszak, A. Łaszkiewicz 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60/3/2011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niemiecki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Meine Deutschteur 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Ewa Kościelniak-Walewska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Nowa Era 2017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NR dop. 9/3/2011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Język angielski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New English Plus 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eastAsia="pl-PL"/>
              </w:rPr>
              <w:t>Ben Wetz, Diana Pye, Danuta Gryca, Jenny Quintana, Alicja Gałązka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val="en-US" w:eastAsia="pl-PL"/>
              </w:rPr>
              <w:t>Oxford University Press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1"/>
                <w:sz w:val="24"/>
                <w:lang w:val="en-US" w:eastAsia="pl-PL"/>
              </w:rPr>
              <w:t>Nr dop. 732/3/2015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  <w:t xml:space="preserve"> 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val="en-US"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val="en-US" w:eastAsia="pl-PL"/>
              </w:rPr>
              <w:t> 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Matematyka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z plusem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3. Podręcznik dla gimnazjum.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praca zbiorowa pod redakcją M. Dobrowolskiej</w:t>
            </w:r>
          </w:p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w wykazie MEN: 168/3/2016/z1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GWO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Biologia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Świat Biologii podręcznik dla klasy III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Autorzy: Małgorzata Kłyś, Andrzej Kornaś,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Marcin Ryszkiewic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Wydawnictwo; Nowa Era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Chemia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Jan Kulawik, Teresa Kulawik , Maria Litwin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„Chemia Nowej Ery” cz.3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wyd. Nowa Era, rok wydania od 2010 r.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000000" w:themeColor="text2"/>
                <w:sz w:val="24"/>
                <w:lang w:eastAsia="pl-PL"/>
              </w:rPr>
              <w:t>NR dop. 49/3/2010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Fizyka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„To jest fizyka” podręcznik dla gimnazjum cz.4,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Marcin Braun, Weronika Śliwa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73/4/2011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Geografia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do geografii dla trzeciej gimnazjum „ Puls Ziemi”, Roman Malarz,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5/3/2010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WOS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„Dziś i jutro cz.2” Podręcznik z ćwiczeniami dla gimnazjum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 xml:space="preserve"> 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I. Janicka, A. Janicki, A. Kucia, T. Maćkowski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77/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/20</w:t>
            </w: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09/2015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techniczne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„Technika w praktyce. Zajęcia mechaniczno - motoryzacyjne”.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Materiały edukacyjne do zajęć technicznych dla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Waldemar Czyżewski, Waldemar Zib, Wojciech Walat,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100000"/>
          <w:tblCellSpacing w:w="7" w:type="dxa"/>
        </w:trPr>
        <w:tc>
          <w:tcPr>
            <w:cnfStyle w:val="00100010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Edukacja dla bezpieczeństwa</w:t>
            </w:r>
          </w:p>
        </w:tc>
        <w:tc>
          <w:tcPr>
            <w:cnfStyle w:val="00000010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„Żyję i działam bezpiecznie”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Podręcznik do edukacji dla bezpieczeństwa dla gimnazjum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Jarosław Słoma, Grzegorz Zając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Nowa Era</w:t>
            </w:r>
          </w:p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NR dop. MEN 17/2009/2015</w:t>
            </w: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10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</w:tr>
      <w:tr>
        <w:trPr>
          <w:cnfStyle w:val="000000010000"/>
          <w:tblCellSpacing w:w="7" w:type="dxa"/>
        </w:trPr>
        <w:tc>
          <w:tcPr>
            <w:cnfStyle w:val="001000010000"/>
            <w:tcW w:w="188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eastAsia="pl-PL"/>
              </w:rPr>
              <w:t>Zajęcia artystyczne</w:t>
            </w:r>
          </w:p>
        </w:tc>
        <w:tc>
          <w:tcPr>
            <w:cnfStyle w:val="000000010000"/>
            <w:tcW w:w="3482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  <w:t> </w:t>
            </w: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  <w:tc>
          <w:tcPr>
            <w:cnfStyle w:val="000000010000"/>
            <w:tcW w:w="2134" w:type="dxa"/>
            <w:gridSpan w:val="1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vAlign w:val="center"/>
          </w:tcPr>
          <w:p>
            <w:pPr>
              <w:spacing w:before="100" w:after="10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lang w:eastAsia="pl-PL"/>
              </w:rPr>
            </w:pPr>
          </w:p>
        </w:tc>
      </w:tr>
    </w:tbl>
    <w:p>
      <w:pPr>
        <w:spacing w:before="100" w:after="100" w:line="240" w:lineRule="auto"/>
        <w:rPr>
          <w:color w:val="ff0000"/>
        </w:rPr>
      </w:pPr>
      <w:r>
        <w:rPr>
          <w:rFonts w:ascii="Times New Roman" w:cs="Times New Roman" w:eastAsia="Times New Roman" w:hAnsi="Times New Roman"/>
          <w:color w:val="ff0000"/>
          <w:sz w:val="24"/>
          <w:lang w:eastAsia="pl-PL"/>
        </w:rPr>
        <w:t> </w: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7FB3"/>
    <w:rsid w:val="00026682"/>
    <w:rsid w:val="00041D49"/>
    <w:rsid w:val="00055BF6"/>
    <w:rsid w:val="00070631"/>
    <w:rsid w:val="00071962"/>
    <w:rsid w:val="000828B2"/>
    <w:rsid w:val="000922FA"/>
    <w:rsid w:val="000948BC"/>
    <w:rsid w:val="000D66F1"/>
    <w:rsid w:val="0010207E"/>
    <w:rsid w:val="00133985"/>
    <w:rsid w:val="00164FA4"/>
    <w:rsid w:val="001C26DA"/>
    <w:rsid w:val="001D396D"/>
    <w:rsid w:val="001F6BEE"/>
    <w:rsid w:val="00216847"/>
    <w:rsid w:val="00244EF1"/>
    <w:rsid w:val="0025782A"/>
    <w:rsid w:val="00267AE0"/>
    <w:rsid w:val="002A49C2"/>
    <w:rsid w:val="002C6A7A"/>
    <w:rsid w:val="002D3EEC"/>
    <w:rsid w:val="002F625A"/>
    <w:rsid w:val="0036524E"/>
    <w:rsid w:val="00397435"/>
    <w:rsid w:val="003B0985"/>
    <w:rsid w:val="003C68A2"/>
    <w:rsid w:val="003F40DB"/>
    <w:rsid w:val="00451462"/>
    <w:rsid w:val="00470C42"/>
    <w:rsid w:val="00487B0B"/>
    <w:rsid w:val="004933B0"/>
    <w:rsid w:val="004C7B0B"/>
    <w:rsid w:val="004D1F8A"/>
    <w:rsid w:val="004D7AB6"/>
    <w:rsid w:val="004E18F2"/>
    <w:rsid w:val="004E2987"/>
    <w:rsid w:val="00530044"/>
    <w:rsid w:val="00540CAF"/>
    <w:rsid w:val="00552C72"/>
    <w:rsid w:val="0056542D"/>
    <w:rsid w:val="005703D6"/>
    <w:rsid w:val="00586D5E"/>
    <w:rsid w:val="005E2273"/>
    <w:rsid w:val="006246E8"/>
    <w:rsid w:val="0065760D"/>
    <w:rsid w:val="00661643"/>
    <w:rsid w:val="00666DC2"/>
    <w:rsid w:val="006A4916"/>
    <w:rsid w:val="006B0FA6"/>
    <w:rsid w:val="006B5BEC"/>
    <w:rsid w:val="006B5C04"/>
    <w:rsid w:val="006B6A3F"/>
    <w:rsid w:val="006E7BEB"/>
    <w:rsid w:val="007170B7"/>
    <w:rsid w:val="00726133"/>
    <w:rsid w:val="00727C5F"/>
    <w:rsid w:val="00774BB9"/>
    <w:rsid w:val="00783953"/>
    <w:rsid w:val="007D3E18"/>
    <w:rsid w:val="007D7AC6"/>
    <w:rsid w:val="007F6F53"/>
    <w:rsid w:val="008026C0"/>
    <w:rsid w:val="0085596A"/>
    <w:rsid w:val="008901CE"/>
    <w:rsid w:val="008B4159"/>
    <w:rsid w:val="008B53FD"/>
    <w:rsid w:val="008C0737"/>
    <w:rsid w:val="008C473A"/>
    <w:rsid w:val="008C53CF"/>
    <w:rsid w:val="008F666B"/>
    <w:rsid w:val="0090182F"/>
    <w:rsid w:val="00932638"/>
    <w:rsid w:val="0093467E"/>
    <w:rsid w:val="009346C5"/>
    <w:rsid w:val="0094007B"/>
    <w:rsid w:val="00985DF7"/>
    <w:rsid w:val="00986F51"/>
    <w:rsid w:val="009958AD"/>
    <w:rsid w:val="009B067B"/>
    <w:rsid w:val="009C6D59"/>
    <w:rsid w:val="009E25AD"/>
    <w:rsid w:val="00A011C9"/>
    <w:rsid w:val="00A062B2"/>
    <w:rsid w:val="00A85559"/>
    <w:rsid w:val="00A91666"/>
    <w:rsid w:val="00AE10C8"/>
    <w:rsid w:val="00AF3856"/>
    <w:rsid w:val="00B55E2F"/>
    <w:rsid w:val="00B60E57"/>
    <w:rsid w:val="00B63912"/>
    <w:rsid w:val="00B87FB3"/>
    <w:rsid w:val="00BA0CFA"/>
    <w:rsid w:val="00BC4B9B"/>
    <w:rsid w:val="00BD17E2"/>
    <w:rsid w:val="00BD61AD"/>
    <w:rsid w:val="00C1416D"/>
    <w:rsid w:val="00C364B9"/>
    <w:rsid w:val="00C46032"/>
    <w:rsid w:val="00C8487D"/>
    <w:rsid w:val="00CA5EE9"/>
    <w:rsid w:val="00D15109"/>
    <w:rsid w:val="00D829CD"/>
    <w:rsid w:val="00D91384"/>
    <w:rsid w:val="00D92A05"/>
    <w:rsid w:val="00D95255"/>
    <w:rsid w:val="00DA1BAC"/>
    <w:rsid w:val="00DF294E"/>
    <w:rsid w:val="00E41A84"/>
    <w:rsid w:val="00E44DAE"/>
    <w:rsid w:val="00E623BC"/>
    <w:rsid w:val="00EB3D19"/>
    <w:rsid w:val="00ED29DE"/>
    <w:rsid w:val="00ED4416"/>
    <w:rsid w:val="00EE4425"/>
    <w:rsid w:val="00EF09E7"/>
    <w:rsid w:val="00F71BBB"/>
    <w:rsid w:val="00F71F01"/>
    <w:rsid w:val="00F86528"/>
    <w:rsid w:val="00FA3EE6"/>
    <w:rsid w:val="00FB43CC"/>
    <w:rsid w:val="00FC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pl-PL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ddddd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dddddd" w:themeColor="accent1"/>
      <w:spacing w:val="15"/>
      <w:sz w:val="24"/>
    </w:rPr>
  </w:style>
  <w:style w:type="character" w:customStyle="1" w:styleId="StopkaZnak">
    <w:name w:val="Stopka Znak"/>
    <w:basedOn w:val="DefaultParagraphFont"/>
    <w:link w:val="Footer"/>
    <w:uiPriority w:val="99"/>
    <w:semiHidden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ddddd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b2b2b2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6e6e6e" w:themeColor="accent1" w:themeShade="7f"/>
    </w:rPr>
  </w:style>
  <w:style w:type="character" w:customStyle="1" w:styleId="Heading2Char">
    <w:name w:val="Heading 2 Char"/>
    <w:basedOn w:val="DefaultParagraphFont"/>
    <w:uiPriority w:val="9"/>
    <w:rPr>
      <w:rFonts w:asciiTheme="majorHAnsi" w:cstheme="majorBidi" w:eastAsiaTheme="majorEastAsia" w:hAnsiTheme="majorHAnsi"/>
      <w:b/>
      <w:color w:val="ddddd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Term">
    <w:name w:val="Term"/>
    <w:basedOn w:val="DefaultParagraphFont"/>
    <w:uiPriority w:val="99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dddddd" w:themeColor="accent1"/>
    </w:rPr>
  </w:style>
  <w:style w:type="paragraph" w:styleId="Header">
    <w:name w:val="Header"/>
    <w:basedOn w:val="Normal"/>
    <w:link w:val="NagwekZnak"/>
    <w:uiPriority w:val="99"/>
    <w:semiHidden w:val="on"/>
    <w:unhideWhenUsed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ddddd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5f5f5f" w:themeColor="hyperlink"/>
      <w:u w:val="single"/>
    </w:rPr>
  </w:style>
  <w:style w:type="paragraph" w:styleId="Footer">
    <w:name w:val="Footer"/>
    <w:basedOn w:val="Normal"/>
    <w:link w:val="StopkaZnak"/>
    <w:uiPriority w:val="99"/>
    <w:semiHidden w:val="on"/>
    <w:unhideWhenUsed w:val="on"/>
    <w:unhideWhenUsed w:val="on"/>
    <w:pPr>
      <w:tabs>
        <w:tab w:val="center" w:pos="4536"/>
        <w:tab w:val="right" w:pos="9072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b2b2b2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a5a5a5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basedOn w:val="DefaultParagraphFont"/>
    <w:uiPriority w:val="9"/>
    <w:rPr>
      <w:rFonts w:ascii="Times New Roman" w:cs="Times New Roman" w:eastAsia="Times New Roman" w:hAnsi="Times New Roman"/>
      <w:b/>
      <w:sz w:val="36"/>
      <w:lang w:eastAsia="pl-PL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6e6e6e" w:themeColor="accent1" w:themeShade="7f"/>
    </w:rPr>
  </w:style>
  <w:style w:type="character" w:customStyle="1" w:styleId="Value">
    <w:name w:val="Value"/>
    <w:basedOn w:val="DefaultParagraphFont"/>
    <w:uiPriority w:val="99"/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Nagwek1Znak">
    <w:name w:val="Nagłówek 1 Znak"/>
    <w:basedOn w:val="DefaultParagraphFont"/>
    <w:uiPriority w:val="9"/>
    <w:rPr>
      <w:rFonts w:ascii="Times New Roman" w:cs="Times New Roman" w:eastAsia="Times New Roman" w:hAnsi="Times New Roman"/>
      <w:b/>
      <w:sz w:val="48"/>
      <w:lang w:eastAsia="pl-PL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cstheme="majorBidi" w:eastAsiaTheme="majorEastAsia" w:hAnsiTheme="majorHAnsi"/>
      <w:b/>
      <w:color w:val="a5a5a5" w:themeColor="accent1" w:themeShade="bf"/>
      <w:sz w:val="28"/>
    </w:rPr>
  </w:style>
  <w:style w:type="character" w:customStyle="1" w:styleId="NagwekZnak">
    <w:name w:val="Nagłówek Znak"/>
    <w:basedOn w:val="DefaultParagraphFont"/>
    <w:link w:val="Header"/>
    <w:uiPriority w:val="99"/>
    <w:semiHidden w:val="on"/>
  </w:style>
  <w:style w:type="character" w:customStyle="1" w:styleId="Heading3Char">
    <w:name w:val="Heading 3 Char"/>
    <w:basedOn w:val="DefaultParagraphFont"/>
    <w:uiPriority w:val="9"/>
    <w:rPr>
      <w:rFonts w:asciiTheme="majorHAnsi" w:cstheme="majorBidi" w:eastAsiaTheme="majorEastAsia" w:hAnsiTheme="majorHAnsi"/>
      <w:b/>
      <w:color w:val="ddddd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Nagwek3Znak">
    <w:name w:val="Nagłówek 3 Znak"/>
    <w:basedOn w:val="DefaultParagraphFont"/>
    <w:link w:val="Heading3"/>
    <w:uiPriority w:val="9"/>
    <w:semiHidden w:val="on"/>
    <w:rPr>
      <w:rFonts w:asciiTheme="majorHAnsi" w:cstheme="majorBidi" w:eastAsiaTheme="majorEastAsia" w:hAnsiTheme="majorHAnsi"/>
      <w:b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6e6e6e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6e6e6e" w:themeColor="accent1" w:themeShade="7f"/>
    </w:rPr>
  </w:style>
  <w:style w:type="paragraph" w:styleId="Heading2">
    <w:name w:val="Heading 2"/>
    <w:basedOn w:val="Normal"/>
    <w:uiPriority w:val="9"/>
    <w:qFormat w:val="on"/>
    <w:pPr>
      <w:spacing w:before="100" w:after="100" w:line="240" w:lineRule="auto"/>
    </w:pPr>
    <w:rPr>
      <w:rFonts w:ascii="Times New Roman" w:cs="Times New Roman" w:eastAsia="Times New Roman" w:hAnsi="Times New Roman"/>
      <w:b/>
      <w:sz w:val="36"/>
      <w:lang w:eastAsia="pl-PL"/>
    </w:rPr>
  </w:style>
  <w:style w:type="paragraph" w:styleId="Heading3">
    <w:name w:val="Heading 3"/>
    <w:basedOn w:val="Normal"/>
    <w:next w:val="Normal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dddddd" w:themeColor="accent1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ddddd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000000" w:themeColor="text2" w:themeShade="bf"/>
      <w:spacing w:val="5"/>
      <w:sz w:val="52"/>
    </w:rPr>
  </w:style>
  <w:style w:type="paragraph" w:default="1" w:styleId="Normal">
    <w:name w:val="Normal"/>
    <w:uiPriority w:val="99"/>
    <w:qFormat w:val="on"/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dddddd" w:themeColor="accent1" w:sz="4"/>
      </w:pBdr>
      <w:spacing w:before="200" w:after="280"/>
      <w:ind w:left="936" w:right="936"/>
    </w:pPr>
    <w:rPr>
      <w:b/>
      <w:i/>
      <w:color w:val="ddddd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6" Type="http://schemas.openxmlformats.org/officeDocument/2006/relationships/footnotes" Target="footnotes.xml"/><Relationship Id="rId8" Type="http://schemas.openxmlformats.org/officeDocument/2006/relationships/fontTable" Target="fontTable.xml"/><Relationship Id="rId7" Type="http://schemas.openxmlformats.org/officeDocument/2006/relationships/endnotes" Target="endnotes.xml"/><Relationship Id="rId4" Type="http://schemas.openxmlformats.org/officeDocument/2006/relationships/settings" Target="setting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43A6-B712-4B9C-9D99-6D1706E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Borecznie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Nauczyciel</dc:creator>
  <cp:lastModifiedBy>wojciechpachniewski</cp:lastModifiedBy>
  <cp:keywords/>
  <cp:revision>85</cp:revision>
  <cp:lastPrinted>2017-06-22T10:32:00Z</cp:lastPrinted>
  <dcterms:created xsi:type="dcterms:W3CDTF">2016-06-27T12:32:00Z</dcterms:created>
  <dcterms:modified xsi:type="dcterms:W3CDTF">2017-06-22T11:55:00Z</dcterms:modified>
</cp:coreProperties>
</file>